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EA" w:rsidRDefault="004C63EA" w:rsidP="0040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47"/>
          <w:szCs w:val="47"/>
        </w:rPr>
      </w:pPr>
      <w:r>
        <w:rPr>
          <w:rFonts w:ascii="Times New Roman Bold" w:hAnsi="Times New Roman Bold" w:cs="Times New Roman Bold"/>
          <w:b/>
          <w:bCs/>
          <w:sz w:val="47"/>
          <w:szCs w:val="47"/>
        </w:rPr>
        <w:t>HEALTH AND SAFETY POLICY</w:t>
      </w:r>
    </w:p>
    <w:p w:rsidR="004C63EA" w:rsidRPr="003C2120" w:rsidRDefault="004C63EA" w:rsidP="0040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32"/>
          <w:szCs w:val="36"/>
        </w:rPr>
      </w:pPr>
      <w:r w:rsidRPr="003C2120">
        <w:rPr>
          <w:rFonts w:ascii="Times New Roman Bold" w:hAnsi="Times New Roman Bold" w:cs="Times New Roman Bold"/>
          <w:b/>
          <w:bCs/>
          <w:sz w:val="32"/>
          <w:szCs w:val="36"/>
        </w:rPr>
        <w:t>Vivid Institute of Occupational Safety and Health</w:t>
      </w:r>
    </w:p>
    <w:p w:rsidR="00EA5680" w:rsidRPr="0024305A" w:rsidRDefault="0024305A" w:rsidP="0040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4"/>
          <w:szCs w:val="24"/>
          <w:u w:val="single"/>
        </w:rPr>
      </w:pPr>
      <w:r w:rsidRPr="0024305A">
        <w:rPr>
          <w:rFonts w:ascii="Times New Roman Bold" w:hAnsi="Times New Roman Bold" w:cs="Times New Roman Bold"/>
          <w:b/>
          <w:bCs/>
          <w:sz w:val="24"/>
          <w:szCs w:val="24"/>
          <w:u w:val="single"/>
        </w:rPr>
        <w:t>Version 1.2023</w:t>
      </w:r>
    </w:p>
    <w:p w:rsidR="004C63EA" w:rsidRPr="004C63EA" w:rsidRDefault="004C63E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Bold" w:hAnsi="Times New Roman Bold" w:cs="Times New Roman Bold"/>
          <w:b/>
          <w:bCs/>
          <w:sz w:val="36"/>
          <w:szCs w:val="36"/>
        </w:rPr>
      </w:pPr>
    </w:p>
    <w:p w:rsidR="004C63EA" w:rsidRDefault="0024305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“Vivid Institute of Occupational Safety and H</w:t>
      </w:r>
      <w:r w:rsidR="004C63EA">
        <w:rPr>
          <w:rFonts w:ascii="Times New Roman" w:hAnsi="Times New Roman" w:cs="Times New Roman"/>
          <w:sz w:val="23"/>
          <w:szCs w:val="23"/>
        </w:rPr>
        <w:t xml:space="preserve">ealth” is </w:t>
      </w:r>
      <w:r w:rsidR="004C63EA">
        <w:rPr>
          <w:rFonts w:ascii="Times New Roman Bold" w:hAnsi="Times New Roman Bold" w:cs="Times New Roman Bold"/>
          <w:b/>
          <w:bCs/>
          <w:sz w:val="23"/>
          <w:szCs w:val="23"/>
        </w:rPr>
        <w:t xml:space="preserve">committed </w:t>
      </w:r>
      <w:r w:rsidR="004C63EA">
        <w:rPr>
          <w:rFonts w:ascii="Times New Roman" w:hAnsi="Times New Roman" w:cs="Times New Roman"/>
          <w:sz w:val="23"/>
          <w:szCs w:val="23"/>
        </w:rPr>
        <w:t>to meeting its responsibilities in health and safety f</w:t>
      </w:r>
      <w:r w:rsidR="004F3674">
        <w:rPr>
          <w:rFonts w:ascii="Times New Roman" w:hAnsi="Times New Roman" w:cs="Times New Roman"/>
          <w:sz w:val="23"/>
          <w:szCs w:val="23"/>
        </w:rPr>
        <w:t>or its own staff, delegates,</w:t>
      </w:r>
      <w:r w:rsidR="003F79A2">
        <w:rPr>
          <w:rFonts w:ascii="Times New Roman" w:hAnsi="Times New Roman" w:cs="Times New Roman"/>
          <w:sz w:val="23"/>
          <w:szCs w:val="23"/>
        </w:rPr>
        <w:t xml:space="preserve"> and staff</w:t>
      </w:r>
      <w:r w:rsidR="004C63EA">
        <w:rPr>
          <w:rFonts w:ascii="Times New Roman" w:hAnsi="Times New Roman" w:cs="Times New Roman"/>
          <w:sz w:val="23"/>
          <w:szCs w:val="23"/>
        </w:rPr>
        <w:t xml:space="preserve"> of other organisations and others who may be affected by its operations. </w:t>
      </w:r>
    </w:p>
    <w:p w:rsidR="004C63EA" w:rsidRDefault="004C63E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C63EA" w:rsidRPr="0024305A" w:rsidRDefault="0024305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Bold" w:hAnsi="Times New Roman Bold" w:cs="Times New Roman Bold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“Vivid Institute of OSH”</w:t>
      </w:r>
      <w:r w:rsidR="004C63EA">
        <w:rPr>
          <w:rFonts w:ascii="Times New Roman" w:hAnsi="Times New Roman" w:cs="Times New Roman"/>
          <w:sz w:val="23"/>
          <w:szCs w:val="23"/>
        </w:rPr>
        <w:t xml:space="preserve"> believes good standards of health and safety is </w:t>
      </w:r>
      <w:r w:rsidR="004C63EA">
        <w:rPr>
          <w:rFonts w:ascii="Times New Roman Bold" w:hAnsi="Times New Roman Bold" w:cs="Times New Roman Bold"/>
          <w:b/>
          <w:bCs/>
          <w:sz w:val="23"/>
          <w:szCs w:val="23"/>
        </w:rPr>
        <w:t>central to businesssuccess</w:t>
      </w:r>
      <w:r w:rsidR="004C63EA">
        <w:rPr>
          <w:rFonts w:ascii="Times New Roman" w:hAnsi="Times New Roman" w:cs="Times New Roman"/>
          <w:sz w:val="23"/>
          <w:szCs w:val="23"/>
        </w:rPr>
        <w:t>. In meeting its responsi</w:t>
      </w:r>
      <w:r>
        <w:rPr>
          <w:rFonts w:ascii="Times New Roman" w:hAnsi="Times New Roman" w:cs="Times New Roman"/>
          <w:sz w:val="23"/>
          <w:szCs w:val="23"/>
        </w:rPr>
        <w:t xml:space="preserve">bilities Vivid Institute of OSH’s </w:t>
      </w:r>
      <w:r w:rsidR="004C63EA">
        <w:rPr>
          <w:rFonts w:ascii="Times New Roman Bold" w:hAnsi="Times New Roman Bold" w:cs="Times New Roman Bold"/>
          <w:b/>
          <w:bCs/>
          <w:sz w:val="23"/>
          <w:szCs w:val="23"/>
        </w:rPr>
        <w:t xml:space="preserve">complies </w:t>
      </w:r>
      <w:r w:rsidR="004C63EA">
        <w:rPr>
          <w:rFonts w:ascii="Times New Roman" w:hAnsi="Times New Roman" w:cs="Times New Roman"/>
          <w:sz w:val="23"/>
          <w:szCs w:val="23"/>
        </w:rPr>
        <w:t>with all appropriate statutory legislation, approved codes of practice and guidance; all appropriate international legislation and directives and its duty of care enshrined within common law.</w:t>
      </w:r>
    </w:p>
    <w:p w:rsidR="004C63EA" w:rsidRDefault="004C63E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C63EA" w:rsidRDefault="004C63E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Vivid Institute of OSHs has the following </w:t>
      </w:r>
      <w:r>
        <w:rPr>
          <w:rFonts w:ascii="Times New Roman Bold" w:hAnsi="Times New Roman Bold" w:cs="Times New Roman Bold"/>
          <w:b/>
          <w:bCs/>
          <w:sz w:val="23"/>
          <w:szCs w:val="23"/>
        </w:rPr>
        <w:t>objectives</w:t>
      </w:r>
      <w:r>
        <w:rPr>
          <w:rFonts w:ascii="Times New Roman" w:hAnsi="Times New Roman" w:cs="Times New Roman"/>
          <w:sz w:val="23"/>
          <w:szCs w:val="23"/>
        </w:rPr>
        <w:t>:-</w:t>
      </w:r>
    </w:p>
    <w:p w:rsidR="004C63EA" w:rsidRDefault="004C63E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4C63EA" w:rsidRDefault="004C63E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Times New Roman" w:hAnsi="Times New Roman" w:cs="Times New Roman"/>
          <w:sz w:val="23"/>
          <w:szCs w:val="23"/>
        </w:rPr>
        <w:t>To ensure that work takes place in healthy and safe environments.</w:t>
      </w:r>
      <w:r>
        <w:rPr>
          <w:rFonts w:ascii="Symbol" w:hAnsi="Symbol" w:cs="Symbol"/>
          <w:sz w:val="23"/>
          <w:szCs w:val="23"/>
        </w:rPr>
        <w:t></w:t>
      </w:r>
    </w:p>
    <w:p w:rsidR="004C63EA" w:rsidRDefault="004C63E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To ensure a safe place of work is maintained by </w:t>
      </w:r>
      <w:r w:rsidR="0024305A">
        <w:rPr>
          <w:rFonts w:ascii="Times New Roman" w:hAnsi="Times New Roman" w:cs="Times New Roman"/>
          <w:sz w:val="23"/>
          <w:szCs w:val="23"/>
        </w:rPr>
        <w:t xml:space="preserve">availability of safe equipment </w:t>
      </w:r>
      <w:r>
        <w:rPr>
          <w:rFonts w:ascii="Times New Roman" w:hAnsi="Times New Roman" w:cs="Times New Roman"/>
          <w:sz w:val="23"/>
          <w:szCs w:val="23"/>
        </w:rPr>
        <w:t>and to ensure that all materials used are safe and do not cause ill health.</w:t>
      </w:r>
    </w:p>
    <w:p w:rsidR="004C63EA" w:rsidRDefault="004C63E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To provide instruction, information and training </w:t>
      </w:r>
      <w:r w:rsidR="0024305A">
        <w:rPr>
          <w:rFonts w:ascii="Times New Roman" w:hAnsi="Times New Roman" w:cs="Times New Roman"/>
          <w:sz w:val="23"/>
          <w:szCs w:val="23"/>
        </w:rPr>
        <w:t>promptly to staff member.</w:t>
      </w:r>
    </w:p>
    <w:p w:rsidR="004C63EA" w:rsidRDefault="004C63E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To ensure consultation is carried out with staff and concerned other parties.</w:t>
      </w:r>
    </w:p>
    <w:p w:rsidR="004C63EA" w:rsidRDefault="004C63E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To ensure that suitable and sufficient risk assessments are carried out whenever </w:t>
      </w:r>
      <w:r w:rsidR="0024305A">
        <w:rPr>
          <w:rFonts w:ascii="Times New Roman" w:hAnsi="Times New Roman" w:cs="Times New Roman"/>
          <w:sz w:val="23"/>
          <w:szCs w:val="23"/>
        </w:rPr>
        <w:t xml:space="preserve">non-routine </w:t>
      </w:r>
      <w:r>
        <w:rPr>
          <w:rFonts w:ascii="Times New Roman" w:hAnsi="Times New Roman" w:cs="Times New Roman"/>
          <w:sz w:val="23"/>
          <w:szCs w:val="23"/>
        </w:rPr>
        <w:t xml:space="preserve">activities are being carried out and review </w:t>
      </w:r>
      <w:r w:rsidR="0024305A">
        <w:rPr>
          <w:rFonts w:ascii="Times New Roman" w:hAnsi="Times New Roman" w:cs="Times New Roman"/>
          <w:sz w:val="23"/>
          <w:szCs w:val="23"/>
        </w:rPr>
        <w:t>periodically.</w:t>
      </w:r>
    </w:p>
    <w:p w:rsidR="004C63EA" w:rsidRDefault="004C63E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To ensure that significant risks are controlled.</w:t>
      </w:r>
    </w:p>
    <w:p w:rsidR="004C63EA" w:rsidRDefault="004C63E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To ensure work is carried out in accordance with safe methods.</w:t>
      </w:r>
    </w:p>
    <w:p w:rsidR="004C63EA" w:rsidRDefault="004C63E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To ensure, when necessary, that personal protective equipment is used.</w:t>
      </w:r>
    </w:p>
    <w:p w:rsidR="004C63EA" w:rsidRDefault="004C63E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To provide suitable procedures for first aid.</w:t>
      </w:r>
    </w:p>
    <w:p w:rsidR="004C63EA" w:rsidRDefault="004C63E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To review the policy </w:t>
      </w:r>
      <w:r w:rsidR="00403A60">
        <w:rPr>
          <w:rFonts w:ascii="Times New Roman" w:hAnsi="Times New Roman" w:cs="Times New Roman"/>
          <w:sz w:val="23"/>
          <w:szCs w:val="23"/>
        </w:rPr>
        <w:t>peri</w:t>
      </w:r>
      <w:r w:rsidR="004133BA">
        <w:rPr>
          <w:rFonts w:ascii="Times New Roman" w:hAnsi="Times New Roman" w:cs="Times New Roman"/>
          <w:sz w:val="23"/>
          <w:szCs w:val="23"/>
        </w:rPr>
        <w:t>odically, however</w:t>
      </w:r>
      <w:r>
        <w:rPr>
          <w:rFonts w:ascii="Times New Roman" w:hAnsi="Times New Roman" w:cs="Times New Roman"/>
          <w:sz w:val="23"/>
          <w:szCs w:val="23"/>
        </w:rPr>
        <w:t>at least annually.</w:t>
      </w:r>
    </w:p>
    <w:p w:rsidR="004C63EA" w:rsidRDefault="004C63E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C63EA" w:rsidRDefault="004C63E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Vivid Institute of OSHs maintains an </w:t>
      </w:r>
      <w:r w:rsidR="00403A60">
        <w:rPr>
          <w:rFonts w:ascii="Times New Roman Bold" w:hAnsi="Times New Roman Bold" w:cs="Times New Roman Bold"/>
          <w:b/>
          <w:bCs/>
          <w:sz w:val="23"/>
          <w:szCs w:val="23"/>
        </w:rPr>
        <w:t>organizational</w:t>
      </w:r>
      <w:r>
        <w:rPr>
          <w:rFonts w:ascii="Times New Roman" w:hAnsi="Times New Roman" w:cs="Times New Roman"/>
          <w:sz w:val="23"/>
          <w:szCs w:val="23"/>
        </w:rPr>
        <w:t>structure which promotes the good standardsof health and safety. This is based on the principles of accountability and is suppor</w:t>
      </w:r>
      <w:r w:rsidR="0024305A">
        <w:rPr>
          <w:rFonts w:ascii="Times New Roman" w:hAnsi="Times New Roman" w:cs="Times New Roman"/>
          <w:sz w:val="23"/>
          <w:szCs w:val="23"/>
        </w:rPr>
        <w:t xml:space="preserve">ted by the basic principles of </w:t>
      </w:r>
      <w:r>
        <w:rPr>
          <w:rFonts w:ascii="Times New Roman" w:hAnsi="Times New Roman" w:cs="Times New Roman"/>
          <w:sz w:val="23"/>
          <w:szCs w:val="23"/>
        </w:rPr>
        <w:t>control, communication, co-operation and competence.</w:t>
      </w:r>
    </w:p>
    <w:p w:rsidR="004C63EA" w:rsidRDefault="004C63E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C63EA" w:rsidRDefault="004C63E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Vivid Institute of OSHs has suitable </w:t>
      </w:r>
      <w:r>
        <w:rPr>
          <w:rFonts w:ascii="Times New Roman Bold" w:hAnsi="Times New Roman Bold" w:cs="Times New Roman Bold"/>
          <w:b/>
          <w:bCs/>
          <w:sz w:val="23"/>
          <w:szCs w:val="23"/>
        </w:rPr>
        <w:t xml:space="preserve">arrangements </w:t>
      </w:r>
      <w:r>
        <w:rPr>
          <w:rFonts w:ascii="Times New Roman" w:hAnsi="Times New Roman" w:cs="Times New Roman"/>
          <w:sz w:val="23"/>
          <w:szCs w:val="23"/>
        </w:rPr>
        <w:t>in</w:t>
      </w:r>
      <w:r w:rsidR="00EA5680">
        <w:rPr>
          <w:rFonts w:ascii="Times New Roman" w:hAnsi="Times New Roman" w:cs="Times New Roman"/>
          <w:sz w:val="23"/>
          <w:szCs w:val="23"/>
        </w:rPr>
        <w:t xml:space="preserve"> place to meet all of its</w:t>
      </w:r>
      <w:r>
        <w:rPr>
          <w:rFonts w:ascii="Times New Roman" w:hAnsi="Times New Roman" w:cs="Times New Roman"/>
          <w:sz w:val="23"/>
          <w:szCs w:val="23"/>
        </w:rPr>
        <w:t xml:space="preserve"> objectives.</w:t>
      </w:r>
    </w:p>
    <w:p w:rsidR="004C63EA" w:rsidRDefault="004C63E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C63EA" w:rsidRDefault="004C63E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Signed:</w:t>
      </w:r>
    </w:p>
    <w:p w:rsidR="0024305A" w:rsidRDefault="0024305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Managing Director,</w:t>
      </w:r>
      <w:r w:rsidR="00E5159D">
        <w:rPr>
          <w:rFonts w:ascii="Times New Roman" w:hAnsi="Times New Roman" w:cs="Times New Roman"/>
          <w:sz w:val="23"/>
          <w:szCs w:val="23"/>
        </w:rPr>
        <w:t xml:space="preserve"> Vivid Institute of Occupational Safety and Health.</w:t>
      </w:r>
    </w:p>
    <w:p w:rsidR="004C63EA" w:rsidRDefault="0024305A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Mr. </w:t>
      </w:r>
      <w:r w:rsidR="004C63EA">
        <w:rPr>
          <w:rFonts w:ascii="Times New Roman" w:hAnsi="Times New Roman" w:cs="Times New Roman"/>
          <w:sz w:val="23"/>
          <w:szCs w:val="23"/>
        </w:rPr>
        <w:t>Muhammad Shahid</w:t>
      </w:r>
    </w:p>
    <w:p w:rsidR="004C63EA" w:rsidRDefault="00EA5680" w:rsidP="0040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F3A7F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587500" cy="362585"/>
            <wp:effectExtent l="0" t="0" r="0" b="0"/>
            <wp:docPr id="1" name="Picture 1" descr="C:\Users\Shahid\Documents\IADC\SHAHID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id\Documents\IADC\SHAHID_SIG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9C" w:rsidRDefault="0024305A" w:rsidP="00403A60">
      <w:pPr>
        <w:jc w:val="both"/>
      </w:pPr>
      <w:r>
        <w:rPr>
          <w:rFonts w:ascii="Times New Roman" w:hAnsi="Times New Roman" w:cs="Times New Roman"/>
          <w:sz w:val="23"/>
          <w:szCs w:val="23"/>
        </w:rPr>
        <w:t>Dated: Jan 5</w:t>
      </w:r>
      <w:r w:rsidR="00504A6C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>2023</w:t>
      </w:r>
    </w:p>
    <w:sectPr w:rsidR="007A039C" w:rsidSect="00573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3EA"/>
    <w:rsid w:val="001F15CA"/>
    <w:rsid w:val="0024305A"/>
    <w:rsid w:val="00316A44"/>
    <w:rsid w:val="003C2120"/>
    <w:rsid w:val="003F79A2"/>
    <w:rsid w:val="00403A60"/>
    <w:rsid w:val="004133BA"/>
    <w:rsid w:val="004C63EA"/>
    <w:rsid w:val="004F3674"/>
    <w:rsid w:val="00504A6C"/>
    <w:rsid w:val="00573BE6"/>
    <w:rsid w:val="006E67FC"/>
    <w:rsid w:val="007A039C"/>
    <w:rsid w:val="00905134"/>
    <w:rsid w:val="00E5159D"/>
    <w:rsid w:val="00EA2866"/>
    <w:rsid w:val="00EA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kamboh engineer</dc:creator>
  <cp:lastModifiedBy>User</cp:lastModifiedBy>
  <cp:revision>9</cp:revision>
  <cp:lastPrinted>2023-03-28T04:10:00Z</cp:lastPrinted>
  <dcterms:created xsi:type="dcterms:W3CDTF">2023-03-24T10:42:00Z</dcterms:created>
  <dcterms:modified xsi:type="dcterms:W3CDTF">2023-03-28T04:11:00Z</dcterms:modified>
</cp:coreProperties>
</file>